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4BB4865C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703A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ضرب عدد در </w:t>
            </w:r>
          </w:p>
          <w:p w14:paraId="15399206" w14:textId="618CD4FD" w:rsidR="00A703A0" w:rsidRPr="00AD3D21" w:rsidRDefault="00A703A0" w:rsidP="00A703A0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کسر</w:t>
            </w:r>
          </w:p>
        </w:tc>
        <w:tc>
          <w:tcPr>
            <w:tcW w:w="2522" w:type="dxa"/>
          </w:tcPr>
          <w:p w14:paraId="5CA3AC1F" w14:textId="2945C09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703A0">
              <w:rPr>
                <w:rFonts w:cstheme="minorHAnsi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5C47EDA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703A0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D6056B9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A703A0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5048C9C" w14:textId="77777777" w:rsidR="00A703A0" w:rsidRPr="00FA071C" w:rsidRDefault="00A703A0" w:rsidP="00A703A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1813D67" w14:textId="413AC7D8" w:rsidR="00A703A0" w:rsidRP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درک مفهوم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ضرب عدد صحیح در کسر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 به عنوان تکرار یک بخش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61D89DD" w14:textId="70B1207F" w:rsidR="00A703A0" w:rsidRP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توانایی انجام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عملیات ضرب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 عدد در کسر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63E9710" w14:textId="155F9935" w:rsidR="00A703A0" w:rsidRP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تقویت مهارت‌های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تصویرسازی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حل مسئله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 در مورد کسرها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6464662" w:rsidR="00E86895" w:rsidRPr="005A2295" w:rsidRDefault="00E868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52AD6B5" w14:textId="77777777" w:rsidR="00A703A0" w:rsidRPr="00A703A0" w:rsidRDefault="00A703A0" w:rsidP="00A703A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0D00DCFF" w:rsidR="00E86895" w:rsidRPr="00E86895" w:rsidRDefault="00E86895" w:rsidP="00A703A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EED3565" w14:textId="58263B4C" w:rsidR="00A703A0" w:rsidRPr="00A703A0" w:rsidRDefault="00A703A0" w:rsidP="00A703A0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معنی </w:t>
            </w:r>
            <w:r w:rsidRPr="00A703A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"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چند بار یک بخش</w:t>
            </w:r>
            <w:r w:rsidRPr="00A703A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"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703A0">
              <w:rPr>
                <w:rFonts w:cstheme="minorHAnsi"/>
                <w:sz w:val="24"/>
                <w:szCs w:val="24"/>
                <w:rtl/>
              </w:rPr>
              <w:t>در ضرب باشند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D2635A9" w14:textId="1155D7C6" w:rsidR="00A703A0" w:rsidRPr="00A703A0" w:rsidRDefault="00A703A0" w:rsidP="00A703A0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703A0">
              <w:rPr>
                <w:rFonts w:cstheme="minorHAnsi"/>
                <w:sz w:val="24"/>
                <w:szCs w:val="24"/>
                <w:rtl/>
              </w:rPr>
              <w:t>دانش‌آموزان بتوانند با استفاده از شکل، حاصل ضرب عدد در کسر را نمایش دهند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DE589A8" w14:textId="28CFB776" w:rsidR="00A703A0" w:rsidRPr="00A703A0" w:rsidRDefault="00A703A0" w:rsidP="00A703A0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703A0">
              <w:rPr>
                <w:rFonts w:cstheme="minorHAnsi"/>
                <w:sz w:val="24"/>
                <w:szCs w:val="24"/>
                <w:rtl/>
              </w:rPr>
              <w:t>دانش‌آموزان قادر به انجام ضرب عدد در صورت کسر باشند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DED636" w14:textId="31B1CC8C" w:rsidR="00A703A0" w:rsidRPr="00A703A0" w:rsidRDefault="00A703A0" w:rsidP="00A703A0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حاصل ضرب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 را به یک عدد مخلوط یا عدد صحیح تبدیل کنند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01BB3754" w:rsidR="00E86895" w:rsidRPr="005A2295" w:rsidRDefault="00E86895" w:rsidP="00DE19C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BE30D48" w14:textId="63555276" w:rsidR="00A703A0" w:rsidRP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دانش‌آموزان با استفاده از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نقاشی یا کاردستی</w:t>
            </w:r>
            <w:r w:rsidRPr="00A703A0">
              <w:rPr>
                <w:rFonts w:cstheme="minorHAnsi"/>
                <w:sz w:val="24"/>
                <w:szCs w:val="24"/>
                <w:rtl/>
              </w:rPr>
              <w:t>، یک مساله ضرب عدد در کسر را نمایش دهند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E0C9FBC" w14:textId="77777777" w:rsid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نمودار بصری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 برای توضیح روش ضرب عدد در کسر </w:t>
            </w:r>
          </w:p>
          <w:p w14:paraId="3E5C4E4D" w14:textId="5B31E975" w:rsidR="00E86895" w:rsidRPr="005A2295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703A0">
              <w:rPr>
                <w:rFonts w:cstheme="minorHAnsi"/>
                <w:sz w:val="24"/>
                <w:szCs w:val="24"/>
                <w:rtl/>
              </w:rPr>
              <w:t>طراحی کنند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DBB1E94" w14:textId="77777777" w:rsidR="00A703A0" w:rsidRDefault="00A703A0" w:rsidP="00A703A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2D321E8" w14:textId="77777777" w:rsidR="00A703A0" w:rsidRPr="00A703A0" w:rsidRDefault="00A703A0" w:rsidP="00A703A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7E90DDDE" w:rsidR="00E86895" w:rsidRPr="00A703A0" w:rsidRDefault="00E86895" w:rsidP="00A703A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A703A0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B720AAC" w14:textId="77777777" w:rsidR="00A703A0" w:rsidRDefault="00A703A0" w:rsidP="00A703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703A0">
              <w:rPr>
                <w:rFonts w:cstheme="minorHAnsi"/>
                <w:sz w:val="24"/>
                <w:szCs w:val="24"/>
                <w:rtl/>
              </w:rPr>
              <w:t>معلم با طرح سوالاتی مانند "کسر چیست؟" و "ضرب یعنی چه؟" دانش قبلی دانش‌</w:t>
            </w:r>
          </w:p>
          <w:p w14:paraId="747B7C04" w14:textId="3DCD6394" w:rsidR="00A703A0" w:rsidRPr="00A703A0" w:rsidRDefault="00A703A0" w:rsidP="00A703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703A0">
              <w:rPr>
                <w:rFonts w:cstheme="minorHAnsi"/>
                <w:sz w:val="24"/>
                <w:szCs w:val="24"/>
                <w:rtl/>
              </w:rPr>
              <w:t>آموزان را می‌سنجد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53169AE" w14:textId="77777777" w:rsidR="00E86895" w:rsidRDefault="00A703A0" w:rsidP="00A703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703A0">
              <w:rPr>
                <w:rFonts w:cstheme="minorHAnsi"/>
                <w:sz w:val="24"/>
                <w:szCs w:val="24"/>
                <w:rtl/>
              </w:rPr>
              <w:t>به دانش‌آموزان چند تمرین ساده ضرب اعداد صحیح داده می‌شود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508A519A" w:rsidR="00A703A0" w:rsidRPr="005A2295" w:rsidRDefault="00A703A0" w:rsidP="00A703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0CE8B75" w14:textId="77777777" w:rsidR="00EC40DA" w:rsidRPr="00A703A0" w:rsidRDefault="00EC40DA" w:rsidP="00A703A0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1847408" w14:textId="77777777" w:rsid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703A0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703A0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مقواهای برش‌خورده به شکل پیتزا یا کیک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A703A0">
              <w:rPr>
                <w:rFonts w:cstheme="minorHAnsi"/>
                <w:sz w:val="24"/>
                <w:szCs w:val="24"/>
                <w:rtl/>
              </w:rPr>
              <w:t>به بخش</w:t>
            </w:r>
          </w:p>
          <w:p w14:paraId="67CD47D5" w14:textId="77777777" w:rsid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703A0">
              <w:rPr>
                <w:rFonts w:cstheme="minorHAnsi"/>
                <w:sz w:val="24"/>
                <w:szCs w:val="24"/>
                <w:rtl/>
              </w:rPr>
              <w:t>‌های مختلف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).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703A0">
              <w:rPr>
                <w:rFonts w:cstheme="minorHAnsi"/>
                <w:sz w:val="24"/>
                <w:szCs w:val="24"/>
                <w:rtl/>
              </w:rPr>
              <w:t>برگه‌های کار شامل تمرین‌های متنوع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تصاویر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اشیاء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 که به بخش‌های مساوی</w:t>
            </w:r>
          </w:p>
          <w:p w14:paraId="40CBF9D5" w14:textId="1D3DD2D0" w:rsidR="00A703A0" w:rsidRP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703A0">
              <w:rPr>
                <w:rFonts w:cstheme="minorHAnsi"/>
                <w:sz w:val="24"/>
                <w:szCs w:val="24"/>
                <w:rtl/>
              </w:rPr>
              <w:t xml:space="preserve"> تقسیم شده‌اند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1CA01F2" w14:textId="77777777" w:rsidR="00EC40DA" w:rsidRPr="00A703A0" w:rsidRDefault="00EC40DA" w:rsidP="00A703A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703A0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19B50324" w:rsidR="00A703A0" w:rsidRPr="00A703A0" w:rsidRDefault="00A703A0" w:rsidP="00A703A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700D2832" w:rsidR="00EC40DA" w:rsidRPr="005A2295" w:rsidRDefault="00A703A0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پرسش و پاسخ ، نمایشی...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281879D" w14:textId="77777777" w:rsid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A703A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درس با یک سوال جذاب آغاز می‌شود: "اگر هر کدام از شما 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4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/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1​ 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یک </w:t>
            </w:r>
          </w:p>
          <w:p w14:paraId="0150878A" w14:textId="77777777" w:rsid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703A0">
              <w:rPr>
                <w:rFonts w:cstheme="minorHAnsi"/>
                <w:sz w:val="24"/>
                <w:szCs w:val="24"/>
                <w:rtl/>
              </w:rPr>
              <w:t xml:space="preserve">کیک را بگیرید و ما </w:t>
            </w:r>
            <w:r w:rsidRPr="00A703A0">
              <w:rPr>
                <w:rFonts w:cstheme="minorHAnsi"/>
                <w:sz w:val="24"/>
                <w:szCs w:val="24"/>
                <w:rtl/>
                <w:lang w:bidi="fa-IR"/>
              </w:rPr>
              <w:t>۴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 نفر باشیم، در کل چند تا کیک می‌خواهیم؟" با این کار، مفهوم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ضرب عدد در </w:t>
            </w:r>
          </w:p>
          <w:p w14:paraId="75C5EBD1" w14:textId="4E3C7B3C" w:rsidR="00A703A0" w:rsidRP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کسر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 به صورت ملموس معرفی می‌شود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4F4B2B4" w14:textId="6345DBA1" w:rsidR="00A703A0" w:rsidRP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۲۵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A703A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6A3A7F93" w14:textId="77777777" w:rsid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مفهوم ضرب (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A703A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مقواهای پیتزا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، به صورت عملی نشان </w:t>
            </w:r>
          </w:p>
          <w:p w14:paraId="7A786DF1" w14:textId="157CA7B5" w:rsidR="00A703A0" w:rsidRP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703A0">
              <w:rPr>
                <w:rFonts w:cstheme="minorHAnsi"/>
                <w:sz w:val="24"/>
                <w:szCs w:val="24"/>
                <w:rtl/>
              </w:rPr>
              <w:t xml:space="preserve">می‌دهد که 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3×4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/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1​ 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یعنی سه بار برداشتن 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41​ 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که مجموعاً 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43​ </w:t>
            </w:r>
            <w:r w:rsidRPr="00A703A0">
              <w:rPr>
                <w:rFonts w:cstheme="minorHAnsi"/>
                <w:sz w:val="24"/>
                <w:szCs w:val="24"/>
                <w:rtl/>
              </w:rPr>
              <w:t>می‌شود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2EBAA3C" w14:textId="77777777" w:rsid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روش محاسبه (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A703A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703A0">
              <w:rPr>
                <w:rFonts w:cstheme="minorHAnsi"/>
                <w:sz w:val="24"/>
                <w:szCs w:val="24"/>
                <w:rtl/>
              </w:rPr>
              <w:t>معلم روش ساده ضرب عدد صحیح در کسر را توضیح</w:t>
            </w:r>
          </w:p>
          <w:p w14:paraId="791EAC7C" w14:textId="613D2CC7" w:rsidR="00A703A0" w:rsidRP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703A0">
              <w:rPr>
                <w:rFonts w:cstheme="minorHAnsi"/>
                <w:sz w:val="24"/>
                <w:szCs w:val="24"/>
                <w:rtl/>
              </w:rPr>
              <w:t xml:space="preserve"> می‌دهد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فقط صورت کسر در عدد ضرب می‌شود</w:t>
            </w:r>
            <w:r w:rsidRPr="00A703A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.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703A0">
              <w:rPr>
                <w:rFonts w:cstheme="minorHAnsi"/>
                <w:sz w:val="24"/>
                <w:szCs w:val="24"/>
                <w:rtl/>
              </w:rPr>
              <w:t>چند مثال ساده روی تخته حل می‌شود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70E3E83" w14:textId="77777777" w:rsid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تبدیل حاصل ضرب (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A703A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703A0">
              <w:rPr>
                <w:rFonts w:cstheme="minorHAnsi"/>
                <w:sz w:val="24"/>
                <w:szCs w:val="24"/>
                <w:rtl/>
              </w:rPr>
              <w:t>معلم توضیح می‌دهد که اگر حاصل ضرب یک کسر</w:t>
            </w:r>
          </w:p>
          <w:p w14:paraId="28CC0DA8" w14:textId="382935EB" w:rsidR="00A703A0" w:rsidRP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A0">
              <w:rPr>
                <w:rFonts w:cstheme="minorHAnsi"/>
                <w:sz w:val="24"/>
                <w:szCs w:val="24"/>
                <w:rtl/>
              </w:rPr>
              <w:t xml:space="preserve"> بزرگ‌تر از واحد باشد، می‌توان آن را به یک عدد مخلوط یا عدد صحیح تبدیل کرد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AFBD8C9" w14:textId="77777777" w:rsidR="00A703A0" w:rsidRDefault="00A703A0" w:rsidP="00A703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703A0">
              <w:rPr>
                <w:rFonts w:cstheme="minorHAnsi"/>
                <w:sz w:val="24"/>
                <w:szCs w:val="24"/>
                <w:rtl/>
              </w:rPr>
              <w:t xml:space="preserve">در پایان درس، یک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مسابقه کوتاه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 بین گروه‌ها برگزار می‌شود. به هر گروه یک مسئله ضرب عدد در </w:t>
            </w:r>
          </w:p>
          <w:p w14:paraId="3996B08D" w14:textId="6DF2E9AF" w:rsidR="00A703A0" w:rsidRPr="00A703A0" w:rsidRDefault="00A703A0" w:rsidP="00A703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703A0">
              <w:rPr>
                <w:rFonts w:cstheme="minorHAnsi"/>
                <w:sz w:val="24"/>
                <w:szCs w:val="24"/>
                <w:rtl/>
              </w:rPr>
              <w:t>کسر داده می‌شود و گروهی که سریع‌تر و با دقت بیشتری پاسخ دهد، برنده می‌شود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540042D8" w:rsidR="00FA071C" w:rsidRPr="005A2295" w:rsidRDefault="00A703A0" w:rsidP="00A703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703A0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A703A0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A703A0">
              <w:rPr>
                <w:rFonts w:cstheme="minorHAnsi"/>
                <w:sz w:val="24"/>
                <w:szCs w:val="24"/>
                <w:rtl/>
              </w:rPr>
              <w:t xml:space="preserve"> شامل چند تمرین از ضرب عدد در کسر به دانش‌آموزان داده می‌شود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D113B02" w14:textId="77777777" w:rsidR="00A703A0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703A0">
              <w:rPr>
                <w:rFonts w:cstheme="minorHAnsi"/>
                <w:sz w:val="24"/>
                <w:szCs w:val="24"/>
                <w:rtl/>
              </w:rPr>
              <w:t xml:space="preserve">دانش‌آموزان موظفند دو مسئله کلامی جدید مربوط به ضرب عدد در کسر طراحی کرده و آن‌ها را </w:t>
            </w:r>
          </w:p>
          <w:p w14:paraId="40B6F09B" w14:textId="3F0B3C33" w:rsidR="00EC40DA" w:rsidRPr="005A2295" w:rsidRDefault="00A703A0" w:rsidP="00A703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703A0">
              <w:rPr>
                <w:rFonts w:cstheme="minorHAnsi"/>
                <w:sz w:val="24"/>
                <w:szCs w:val="24"/>
                <w:rtl/>
              </w:rPr>
              <w:t>حل کنند</w:t>
            </w:r>
            <w:r w:rsidRPr="00A703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073B0687" w:rsidR="009666BB" w:rsidRPr="006D7ED8" w:rsidRDefault="00A703A0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7E760E0E" wp14:editId="02F46D51">
            <wp:simplePos x="0" y="0"/>
            <wp:positionH relativeFrom="column">
              <wp:posOffset>1082040</wp:posOffset>
            </wp:positionH>
            <wp:positionV relativeFrom="paragraph">
              <wp:posOffset>1645920</wp:posOffset>
            </wp:positionV>
            <wp:extent cx="3002651" cy="735965"/>
            <wp:effectExtent l="0" t="0" r="0" b="6985"/>
            <wp:wrapNone/>
            <wp:docPr id="1275176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467EE"/>
    <w:multiLevelType w:val="multilevel"/>
    <w:tmpl w:val="DCD8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36EC6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1562AA"/>
    <w:multiLevelType w:val="multilevel"/>
    <w:tmpl w:val="AF2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2"/>
  </w:num>
  <w:num w:numId="9" w16cid:durableId="816806181">
    <w:abstractNumId w:val="1"/>
  </w:num>
  <w:num w:numId="10" w16cid:durableId="957562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D4CE9"/>
    <w:rsid w:val="005715C5"/>
    <w:rsid w:val="005A2295"/>
    <w:rsid w:val="005D16FB"/>
    <w:rsid w:val="006D7ED8"/>
    <w:rsid w:val="006E7193"/>
    <w:rsid w:val="008E5F7C"/>
    <w:rsid w:val="009666BB"/>
    <w:rsid w:val="00A30CFB"/>
    <w:rsid w:val="00A703A0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2025-08-29T09:40:00Z</dcterms:created>
  <dcterms:modified xsi:type="dcterms:W3CDTF">2025-08-29T09:40:00Z</dcterms:modified>
</cp:coreProperties>
</file>