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4F6AB691">
            <wp:simplePos x="0" y="0"/>
            <wp:positionH relativeFrom="column">
              <wp:posOffset>1464310</wp:posOffset>
            </wp:positionH>
            <wp:positionV relativeFrom="paragraph">
              <wp:posOffset>8242300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408A48DE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02D27">
              <w:rPr>
                <w:rFonts w:cstheme="minorHAnsi" w:hint="cs"/>
                <w:sz w:val="26"/>
                <w:szCs w:val="26"/>
                <w:rtl/>
                <w:lang w:bidi="fa-IR"/>
              </w:rPr>
              <w:t>جغرافی دانان</w:t>
            </w:r>
          </w:p>
          <w:p w14:paraId="15399206" w14:textId="57DCBF14" w:rsidR="00702D27" w:rsidRPr="00AD3D21" w:rsidRDefault="00702D27" w:rsidP="00702D27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چگونه......</w:t>
            </w:r>
          </w:p>
        </w:tc>
        <w:tc>
          <w:tcPr>
            <w:tcW w:w="2522" w:type="dxa"/>
          </w:tcPr>
          <w:p w14:paraId="5CA3AC1F" w14:textId="53864AD5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02D27">
              <w:rPr>
                <w:rFonts w:cstheme="minorHAnsi" w:hint="cs"/>
                <w:sz w:val="26"/>
                <w:szCs w:val="26"/>
                <w:rtl/>
                <w:lang w:bidi="fa-IR"/>
              </w:rPr>
              <w:t>اجتماعی</w:t>
            </w:r>
          </w:p>
        </w:tc>
        <w:tc>
          <w:tcPr>
            <w:tcW w:w="2781" w:type="dxa"/>
          </w:tcPr>
          <w:p w14:paraId="0E0F0718" w14:textId="5AE28D8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702D27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5069CD59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702D27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 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702D27" w:rsidRDefault="00FA071C" w:rsidP="00702D27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702D27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35C37614" w14:textId="77777777" w:rsidR="00702D27" w:rsidRPr="00FA071C" w:rsidRDefault="00702D27" w:rsidP="00702D27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EBF7E7A" w14:textId="113D285E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مفهوم جغرافی‌دان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و روش‌های مطالعه محیط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363EBD4" w14:textId="25CFDE06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ابزارهای جغرافی‌دانان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702D27">
              <w:rPr>
                <w:rFonts w:cstheme="minorHAnsi"/>
                <w:sz w:val="24"/>
                <w:szCs w:val="24"/>
                <w:rtl/>
              </w:rPr>
              <w:t>نقشه، عکس هوایی، پرسش و مشاهده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2855EFA" w:rsidR="00E86895" w:rsidRPr="005A2295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ارتباط بین انسان و محیط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طبیعی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29019EA" w14:textId="77777777" w:rsidR="00702D27" w:rsidRPr="00FA071C" w:rsidRDefault="00702D27" w:rsidP="00702D27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3CDF98CB" w14:textId="77777777" w:rsidR="00E86895" w:rsidRPr="00702D27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1EE18300" w14:textId="77777777" w:rsidR="00702D27" w:rsidRDefault="00702D27" w:rsidP="00702D27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702D27" w:rsidRPr="00702D27" w:rsidRDefault="00702D27" w:rsidP="00702D27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1DB6202" w14:textId="1E943A55" w:rsidR="00702D27" w:rsidRPr="00702D27" w:rsidRDefault="00702D27" w:rsidP="00702D2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تعریف جغرافی‌دان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4BCB0E" w14:textId="126DEA47" w:rsidR="00702D27" w:rsidRPr="00702D27" w:rsidRDefault="00702D27" w:rsidP="00702D2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روش‌های مطالعه محیط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توسط جغرافی‌دانان را نام ببرند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EB9BA3E" w14:textId="62A33C8E" w:rsidR="00702D27" w:rsidRPr="00702D27" w:rsidRDefault="00702D27" w:rsidP="00702D2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نحوه استفاده از نقشه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و عکس هوایی باشند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7D3F1366" w:rsidR="00E86895" w:rsidRPr="005A2295" w:rsidRDefault="00702D27" w:rsidP="00702D27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تأثیر محیط بر زندگی انسان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را بیان کنند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4BDA9649" w14:textId="77777777" w:rsidR="00702D27" w:rsidRDefault="00702D27" w:rsidP="00702D27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4F551F8" w14:textId="2F6C78D1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از یک جغرافی‌دان در حال بررسی محیط بکشند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25656B5" w14:textId="75541FCA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درباره مطالعه یک محیط اجرا کنند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6CCF18E" w:rsidR="00E86895" w:rsidRPr="005A2295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با عنوان «جغرافی‌دانان، کاوشگران زمین» طراحی کنند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520EB9A" w14:textId="77777777" w:rsidR="00702D27" w:rsidRDefault="00702D27" w:rsidP="00702D2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EB3373E" w14:textId="77777777" w:rsidR="00702D27" w:rsidRPr="00702D27" w:rsidRDefault="00702D27" w:rsidP="00702D2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78B00E48" w:rsidR="00E86895" w:rsidRPr="00EC40DA" w:rsidRDefault="00E86895" w:rsidP="00702D2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0CA7A00" w14:textId="77777777" w:rsidR="00702D27" w:rsidRDefault="00702D27" w:rsidP="00702D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«آیا تابه‌حال از یک نقشه استفاده کرده‌اید؟» و «فکر می‌کنید </w:t>
            </w:r>
          </w:p>
          <w:p w14:paraId="069E108A" w14:textId="1E6CD8EB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>زندگی در کنار دریا چه ویژگی‌هایی دارد؟» دانش قبلی دانش‌آموزان را می‌سنجد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8ED211F" w14:textId="479B2E78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02D27">
              <w:rPr>
                <w:rFonts w:cstheme="minorHAnsi"/>
                <w:sz w:val="24"/>
                <w:szCs w:val="24"/>
                <w:rtl/>
              </w:rPr>
              <w:t>از دانش‌آموزان خواسته می‌شود چند محیط طبیعی (مانند کوه، جنگل) را نام ببرند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0CE8B75" w14:textId="77777777" w:rsidR="00EC40DA" w:rsidRPr="00702D27" w:rsidRDefault="00EC40DA" w:rsidP="00702D27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32D7D8" w14:textId="62F7293B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02D27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انواع نقشه‌ها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702D27">
              <w:rPr>
                <w:rFonts w:cstheme="minorHAnsi"/>
                <w:sz w:val="24"/>
                <w:szCs w:val="24"/>
                <w:rtl/>
              </w:rPr>
              <w:t>نقشه ایران، نقشه یک شهر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CB50D57" w14:textId="77777777" w:rsid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تصاویر هوایی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از یک منطقه (می‌توان از گوگل مپ استفاده کرد)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702D27">
              <w:rPr>
                <w:rFonts w:cstheme="minorHAnsi"/>
                <w:sz w:val="24"/>
                <w:szCs w:val="24"/>
                <w:rtl/>
              </w:rPr>
              <w:t>برگه‌های کار شامل تمرین‌های</w:t>
            </w:r>
          </w:p>
          <w:p w14:paraId="0C2ECEBB" w14:textId="6433C4DC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 xml:space="preserve"> گروهی و سوالات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702D27">
              <w:rPr>
                <w:rFonts w:cstheme="minorHAnsi"/>
                <w:sz w:val="24"/>
                <w:szCs w:val="24"/>
                <w:rtl/>
              </w:rPr>
              <w:t>یک فیلم کوتاه یا انیمیشن درباره کار یک جغرافی‌دان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9B50324" w:rsidR="00EC40DA" w:rsidRPr="00702D27" w:rsidRDefault="00EC40DA" w:rsidP="00702D2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702D27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592DA24" w14:textId="77777777" w:rsidR="00EC40DA" w:rsidRDefault="00702D27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نمایشی ، پرسش و پاسخ ...</w:t>
            </w:r>
          </w:p>
          <w:p w14:paraId="46116785" w14:textId="1969C64D" w:rsidR="00702D27" w:rsidRPr="005A2295" w:rsidRDefault="00702D27" w:rsidP="00702D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E113796" w14:textId="77777777" w:rsidR="00702D27" w:rsidRPr="00FA071C" w:rsidRDefault="00702D27" w:rsidP="00702D2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1D9FE53" w14:textId="77777777" w:rsid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2D2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درس با نمایش یک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نقشه جهان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یا ایران آغاز می‌شود. معلم از دانش‌آموزان</w:t>
            </w:r>
          </w:p>
          <w:p w14:paraId="4926691F" w14:textId="77777777" w:rsid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 xml:space="preserve"> می‌پرسد: «چه کسانی این نقشه‌ها را می‌سازند؟» و «چگونه این افراد اطلاعات را به دست</w:t>
            </w:r>
          </w:p>
          <w:p w14:paraId="4D42D1C8" w14:textId="12FE844E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 xml:space="preserve"> می‌آورند؟» و آن‌ها را به تفکر درباره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شغل جغرافی‌دان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776B801" w14:textId="619B9A5C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2D2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52D3D180" w14:textId="77777777" w:rsid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ابزارهای جغرافی‌دان (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2D2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معلم با نمایش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یک نقشه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یک عکس هوایی</w:t>
            </w:r>
            <w:r w:rsidRPr="00702D27">
              <w:rPr>
                <w:rFonts w:cstheme="minorHAnsi"/>
                <w:sz w:val="24"/>
                <w:szCs w:val="24"/>
                <w:rtl/>
              </w:rPr>
              <w:t>،</w:t>
            </w:r>
          </w:p>
          <w:p w14:paraId="11FE5FF5" w14:textId="77777777" w:rsid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 xml:space="preserve"> تفاوت و کاربرد هر دو را توضیح می‌دهد. سپس دانش‌آموزان یک تصویر هوایی از یک شهر را</w:t>
            </w:r>
          </w:p>
          <w:p w14:paraId="407DC9BE" w14:textId="231905C0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 xml:space="preserve"> تحلیل می‌کنند و مکان‌های مهم را پیدا می‌کنند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2539AB5" w14:textId="77777777" w:rsid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تأثیر محیط (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2D2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معلم با نمایش تصاویر از محیط‌های مختلف (کوهستان، </w:t>
            </w:r>
          </w:p>
          <w:p w14:paraId="7740370E" w14:textId="77777777" w:rsid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>بیابان، ساحل)، درباره تأثیر محیط بر زندگی مردم (نوع لباس، شغل، خانه‌ها) بحث می‌کند.</w:t>
            </w:r>
          </w:p>
          <w:p w14:paraId="34B14D86" w14:textId="7C62D988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 xml:space="preserve"> دانش‌آموزان در گروه‌های کوچک، چند مثال دیگر پیدا می‌کنند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5BE09DC" w14:textId="77777777" w:rsid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مشاهده مستقیم (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702D2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معلم دانش‌آموزان را به حیاط مدرسه می‌برد و از </w:t>
            </w:r>
          </w:p>
          <w:p w14:paraId="5B2565BD" w14:textId="77777777" w:rsid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>آن‌ها می‌خواهد مانند یک جغرافی‌دان، محیط اطراف خود را مشاهده کنند و ویژگی‌های آن را</w:t>
            </w:r>
          </w:p>
          <w:p w14:paraId="0E344B42" w14:textId="606D28E6" w:rsidR="00FA071C" w:rsidRPr="005A2295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 xml:space="preserve"> یادداشت کنند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E3F71A5" w14:textId="77777777" w:rsidR="00702D27" w:rsidRDefault="00702D27" w:rsidP="00702D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2D2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که از جغرافی‌</w:t>
            </w:r>
          </w:p>
          <w:p w14:paraId="7CB6E0CC" w14:textId="1E2FE3B6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>دانان گرفتند، بنویسند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8D59168" w14:textId="77777777" w:rsidR="00702D27" w:rsidRDefault="00702D27" w:rsidP="00702D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شامل سوالاتی درباره ابزارهای جغرافی‌دانان و تأثیر محیط به دانش‌آموزان </w:t>
            </w:r>
          </w:p>
          <w:p w14:paraId="0EDAF743" w14:textId="7D05F6AF" w:rsidR="00702D27" w:rsidRPr="00702D27" w:rsidRDefault="00702D27" w:rsidP="00702D2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>داده می‌شود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85AD6C5" w14:textId="77777777" w:rsidR="00702D27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گزارش کوتاه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702D27">
              <w:rPr>
                <w:rFonts w:cstheme="minorHAnsi"/>
                <w:b/>
                <w:bCs/>
                <w:sz w:val="24"/>
                <w:szCs w:val="24"/>
                <w:rtl/>
              </w:rPr>
              <w:t>محیط محله</w:t>
            </w:r>
            <w:r w:rsidRPr="00702D27">
              <w:rPr>
                <w:rFonts w:cstheme="minorHAnsi"/>
                <w:sz w:val="24"/>
                <w:szCs w:val="24"/>
                <w:rtl/>
              </w:rPr>
              <w:t xml:space="preserve"> خود تهیه کنند و در آن، ویژگی‌ها و تأثیرات</w:t>
            </w:r>
          </w:p>
          <w:p w14:paraId="40B6F09B" w14:textId="7FC01E64" w:rsidR="00EC40DA" w:rsidRPr="005A2295" w:rsidRDefault="00702D27" w:rsidP="00702D2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702D27">
              <w:rPr>
                <w:rFonts w:cstheme="minorHAnsi"/>
                <w:sz w:val="24"/>
                <w:szCs w:val="24"/>
                <w:rtl/>
              </w:rPr>
              <w:t xml:space="preserve"> آن بر زندگی مردم را بنویسند</w:t>
            </w:r>
            <w:r w:rsidRPr="00702D2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411C98DB" w:rsidR="009666BB" w:rsidRPr="006D7ED8" w:rsidRDefault="00702D27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0120D82A" wp14:editId="36E78347">
            <wp:simplePos x="0" y="0"/>
            <wp:positionH relativeFrom="column">
              <wp:posOffset>1539240</wp:posOffset>
            </wp:positionH>
            <wp:positionV relativeFrom="paragraph">
              <wp:posOffset>304800</wp:posOffset>
            </wp:positionV>
            <wp:extent cx="3002651" cy="735965"/>
            <wp:effectExtent l="0" t="0" r="0" b="6985"/>
            <wp:wrapNone/>
            <wp:docPr id="9986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8A543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AF63F0"/>
    <w:multiLevelType w:val="multilevel"/>
    <w:tmpl w:val="979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225067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80997"/>
    <w:rsid w:val="005A2295"/>
    <w:rsid w:val="006D7ED8"/>
    <w:rsid w:val="006E7193"/>
    <w:rsid w:val="00702D27"/>
    <w:rsid w:val="008E5F7C"/>
    <w:rsid w:val="009666BB"/>
    <w:rsid w:val="00A30CFB"/>
    <w:rsid w:val="00AD3D21"/>
    <w:rsid w:val="00B6405C"/>
    <w:rsid w:val="00C84880"/>
    <w:rsid w:val="00D84DAE"/>
    <w:rsid w:val="00DE19C2"/>
    <w:rsid w:val="00E55947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2025-08-29T16:00:00Z</dcterms:created>
  <dcterms:modified xsi:type="dcterms:W3CDTF">2025-08-29T16:00:00Z</dcterms:modified>
</cp:coreProperties>
</file>