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368" w:type="dxa"/>
        <w:tblInd w:w="-470" w:type="dxa"/>
        <w:tblLook w:val="04A0" w:firstRow="1" w:lastRow="0" w:firstColumn="1" w:lastColumn="0" w:noHBand="0" w:noVBand="1"/>
      </w:tblPr>
      <w:tblGrid>
        <w:gridCol w:w="2352"/>
        <w:gridCol w:w="2594"/>
        <w:gridCol w:w="2522"/>
        <w:gridCol w:w="2900"/>
      </w:tblGrid>
      <w:tr w:rsidR="00B6405C" w14:paraId="718FD16C" w14:textId="77777777" w:rsidTr="00686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594" w:type="dxa"/>
          </w:tcPr>
          <w:p w14:paraId="15399206" w14:textId="0FD9ED3A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86CB1">
              <w:rPr>
                <w:rFonts w:cstheme="minorHAnsi" w:hint="cs"/>
                <w:sz w:val="26"/>
                <w:szCs w:val="26"/>
                <w:rtl/>
                <w:lang w:bidi="fa-IR"/>
              </w:rPr>
              <w:t>بازرگان و پسران</w:t>
            </w:r>
          </w:p>
        </w:tc>
        <w:tc>
          <w:tcPr>
            <w:tcW w:w="2522" w:type="dxa"/>
          </w:tcPr>
          <w:p w14:paraId="5CA3AC1F" w14:textId="51B6D1F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86CB1">
              <w:rPr>
                <w:rFonts w:cstheme="minorHAnsi" w:hint="cs"/>
                <w:sz w:val="26"/>
                <w:szCs w:val="26"/>
                <w:rtl/>
                <w:lang w:bidi="fa-IR"/>
              </w:rPr>
              <w:t>فارسی</w:t>
            </w:r>
          </w:p>
        </w:tc>
        <w:tc>
          <w:tcPr>
            <w:tcW w:w="2900" w:type="dxa"/>
          </w:tcPr>
          <w:p w14:paraId="0E0F0718" w14:textId="2830273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86CB1">
              <w:rPr>
                <w:rFonts w:cstheme="minorHAnsi" w:hint="cs"/>
                <w:sz w:val="26"/>
                <w:szCs w:val="26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686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594" w:type="dxa"/>
          </w:tcPr>
          <w:p w14:paraId="0EC493A1" w14:textId="4902631F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686CB1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900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686CB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8016" w:type="dxa"/>
            <w:gridSpan w:val="3"/>
            <w:tcBorders>
              <w:right w:val="single" w:sz="4" w:space="0" w:color="BFBFBF" w:themeColor="background1" w:themeShade="BF"/>
            </w:tcBorders>
          </w:tcPr>
          <w:p w14:paraId="1B247A04" w14:textId="2EF2F491" w:rsidR="00686CB1" w:rsidRP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ارزش و اهمیت علم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 و کاربرد آن در زندگی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169B0E9" w14:textId="77C6BAD5" w:rsidR="00686CB1" w:rsidRP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آینده‌نگری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 و تفکر درباره آینده در دانش‌آموزان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7BA6981C" w:rsidR="00E86895" w:rsidRPr="005A2295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تقویت مهارت‌های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درک مطلب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تفکر انتقادی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حل مسئله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686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8016" w:type="dxa"/>
            <w:gridSpan w:val="3"/>
            <w:tcBorders>
              <w:right w:val="single" w:sz="4" w:space="0" w:color="BFBFBF" w:themeColor="background1" w:themeShade="BF"/>
            </w:tcBorders>
          </w:tcPr>
          <w:p w14:paraId="5D5927C0" w14:textId="4A4541BD" w:rsidR="00686CB1" w:rsidRPr="00686CB1" w:rsidRDefault="00686CB1" w:rsidP="00686CB1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دانش‌آموزان قادر به توضیح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ارزش علم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 در بهبود زندگی انسان‌ها باشند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56CD96" w14:textId="584A0A61" w:rsidR="00686CB1" w:rsidRPr="00686CB1" w:rsidRDefault="00686CB1" w:rsidP="00686CB1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مثال‌هایی از کاربرد علم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 در زندگی روزمره را بیان کنند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D19CF5A" w14:textId="37E81224" w:rsidR="00686CB1" w:rsidRPr="00686CB1" w:rsidRDefault="00686CB1" w:rsidP="00686CB1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مفهوم آینده‌نگری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 را درک کنند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B50F3A4" w14:textId="77777777" w:rsidR="00E86895" w:rsidRDefault="00686CB1" w:rsidP="00686CB1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686CB1">
              <w:rPr>
                <w:rFonts w:cstheme="minorHAnsi"/>
                <w:sz w:val="24"/>
                <w:szCs w:val="24"/>
                <w:rtl/>
              </w:rPr>
              <w:t>دانش‌آموزان توانایی نوشتن یک متن کوتاه درباره آینده خود را داشته باشند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3ACCED24" w:rsidR="00686CB1" w:rsidRPr="005A2295" w:rsidRDefault="00686CB1" w:rsidP="00686CB1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686CB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6" w:type="dxa"/>
            <w:gridSpan w:val="3"/>
            <w:tcBorders>
              <w:right w:val="single" w:sz="4" w:space="0" w:color="BFBFBF" w:themeColor="background1" w:themeShade="BF"/>
            </w:tcBorders>
          </w:tcPr>
          <w:p w14:paraId="49AC7C10" w14:textId="7B30FD8E" w:rsidR="00686CB1" w:rsidRP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پوستر تصویری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 درباره کاربردهای علم در زندگی طراحی کنند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9203CBD" w14:textId="217C392F" w:rsidR="00686CB1" w:rsidRP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 درباره آینده‌نگری و انتخاب‌های درست اجرا کنند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6CC965A" w14:textId="77777777" w:rsid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مقاله کوتاه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 درباره اینکه در آینده می‌خواهند چه کاره شوند و چگونه علم به آن‌ها</w:t>
            </w:r>
          </w:p>
          <w:p w14:paraId="64C71113" w14:textId="33B1606A" w:rsidR="00686CB1" w:rsidRP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 xml:space="preserve"> کمک می‌کند، بنویسند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686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6" w:type="dxa"/>
            <w:gridSpan w:val="3"/>
            <w:tcBorders>
              <w:right w:val="single" w:sz="4" w:space="0" w:color="BFBFBF" w:themeColor="background1" w:themeShade="BF"/>
            </w:tcBorders>
          </w:tcPr>
          <w:p w14:paraId="0181C540" w14:textId="77777777" w:rsidR="00686CB1" w:rsidRDefault="00686CB1" w:rsidP="00686CB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>معلم با طرح سوالاتی مانند "علم چیست؟" یا "چه کسی دوست دارد در آینده دانشمند شود؟" دانش</w:t>
            </w:r>
          </w:p>
          <w:p w14:paraId="6DC29993" w14:textId="4A4BE735" w:rsidR="00E86895" w:rsidRPr="005A2295" w:rsidRDefault="00686CB1" w:rsidP="00686CB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 xml:space="preserve"> قبلی دانش‌آموزان را می‌سنجد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686CB1">
              <w:rPr>
                <w:rFonts w:cstheme="minorHAnsi"/>
                <w:sz w:val="24"/>
                <w:szCs w:val="24"/>
                <w:rtl/>
              </w:rPr>
              <w:t>از دانش‌آموزان خواسته می‌شود چند اختراع مهم را نام ببرند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686CB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08CA3587" w14:textId="77777777" w:rsidR="00686CB1" w:rsidRPr="00EC40DA" w:rsidRDefault="00686CB1" w:rsidP="00686CB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73C1F7B5" w14:textId="12786833" w:rsidR="00EC40DA" w:rsidRPr="00686CB1" w:rsidRDefault="00686CB1" w:rsidP="00686CB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6" w:type="dxa"/>
            <w:gridSpan w:val="3"/>
            <w:tcBorders>
              <w:right w:val="single" w:sz="4" w:space="0" w:color="BFBFBF" w:themeColor="background1" w:themeShade="BF"/>
            </w:tcBorders>
          </w:tcPr>
          <w:p w14:paraId="0C73772E" w14:textId="77777777" w:rsid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86CB1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86CB1">
              <w:rPr>
                <w:rFonts w:cstheme="minorHAnsi"/>
                <w:sz w:val="24"/>
                <w:szCs w:val="24"/>
                <w:rtl/>
              </w:rPr>
              <w:t>تصاویر دانشمندان و اختراعات مهم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86CB1">
              <w:rPr>
                <w:rFonts w:cstheme="minorHAnsi"/>
                <w:sz w:val="24"/>
                <w:szCs w:val="24"/>
                <w:rtl/>
              </w:rPr>
              <w:t>برگه‌های کار</w:t>
            </w:r>
          </w:p>
          <w:p w14:paraId="354F5532" w14:textId="2C39F6A1" w:rsidR="00686CB1" w:rsidRP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 xml:space="preserve"> شامل تمرین‌های درک مطلب و سوالات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86CB1">
              <w:rPr>
                <w:rFonts w:cstheme="minorHAnsi"/>
                <w:sz w:val="24"/>
                <w:szCs w:val="24"/>
                <w:rtl/>
              </w:rPr>
              <w:t>فیلم کوتاه یا انیمیشن درباره آینده‌نگری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686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4FCB5ABB" w14:textId="77777777" w:rsidR="00EC40DA" w:rsidRPr="00686CB1" w:rsidRDefault="00686CB1" w:rsidP="00686CB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686CB1"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ED680A1" w14:textId="397A68CE" w:rsidR="00686CB1" w:rsidRPr="00686CB1" w:rsidRDefault="00686CB1" w:rsidP="00686CB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6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61F24D86" w:rsidR="00EC40DA" w:rsidRPr="005A2295" w:rsidRDefault="00686CB1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، روش نمایشی ، روش پرسش و پاسخ ...</w:t>
            </w:r>
          </w:p>
        </w:tc>
      </w:tr>
      <w:tr w:rsidR="00EC40DA" w14:paraId="0737D3AF" w14:textId="77777777" w:rsidTr="00686CB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6" w:type="dxa"/>
            <w:gridSpan w:val="3"/>
            <w:tcBorders>
              <w:right w:val="single" w:sz="4" w:space="0" w:color="BFBFBF" w:themeColor="background1" w:themeShade="BF"/>
            </w:tcBorders>
          </w:tcPr>
          <w:p w14:paraId="2ECA1CB7" w14:textId="77777777" w:rsid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86CB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6CB1">
              <w:rPr>
                <w:rFonts w:cstheme="minorHAnsi"/>
                <w:sz w:val="24"/>
                <w:szCs w:val="24"/>
                <w:rtl/>
              </w:rPr>
              <w:t>درس با یک داستان کوتاه یا یک شعر درباره علم و اهمیت آن آغاز می‌شود. معلم</w:t>
            </w:r>
          </w:p>
          <w:p w14:paraId="2C8269B2" w14:textId="256BAC9F" w:rsidR="00686CB1" w:rsidRP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 xml:space="preserve"> سوالی مانند "اگر علم نبود، زندگی ما چه شکلی بود؟" را مطرح می‌کند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21D9075" w14:textId="1ABC60DD" w:rsidR="00686CB1" w:rsidRP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۲۵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86CB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7B4878BB" w14:textId="77777777" w:rsid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ارزش علم (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86CB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معلم تصاویر اختراعاتی مانند هواپیما، کامپیوتر یا تلفن همراه را </w:t>
            </w:r>
          </w:p>
          <w:p w14:paraId="61089CBE" w14:textId="77777777" w:rsid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>نمایش می‌دهد و درباره چگونگی تغییر زندگی ما توسط علم بحث می‌کند. دانش‌آموزان مثال‌های دیگری</w:t>
            </w:r>
          </w:p>
          <w:p w14:paraId="633B9438" w14:textId="264C87F6" w:rsidR="00686CB1" w:rsidRP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 xml:space="preserve"> را از زندگی روزمره خود بیان می‌کنند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A1A5829" w14:textId="77777777" w:rsid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آینده‌نگری (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86CB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6CB1">
              <w:rPr>
                <w:rFonts w:cstheme="minorHAnsi"/>
                <w:sz w:val="24"/>
                <w:szCs w:val="24"/>
                <w:rtl/>
              </w:rPr>
              <w:t>معلم مفهوم آینده‌نگری را توضیح می‌دهد و درباره اهمیت برنامه‌</w:t>
            </w:r>
          </w:p>
          <w:p w14:paraId="7FB21FA0" w14:textId="2271FD97" w:rsidR="00686CB1" w:rsidRP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>ریزی برای آینده صحبت می‌کند. یک فیلم کوتاه یا انیمیشن درباره آینده‌نگری به نمایش گذاشته می‌شود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D30F2A6" w14:textId="77777777" w:rsid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من در آینده (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86CB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86CB1">
              <w:rPr>
                <w:rFonts w:cstheme="minorHAnsi"/>
                <w:sz w:val="24"/>
                <w:szCs w:val="24"/>
                <w:rtl/>
              </w:rPr>
              <w:t>دانش‌آموزان به گروه‌های کوچک تقسیم می‌شوند و درباره اینکه در</w:t>
            </w:r>
          </w:p>
          <w:p w14:paraId="6F7443EB" w14:textId="3EAEA65C" w:rsidR="00686CB1" w:rsidRP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 xml:space="preserve"> آینده می‌خواهند چه کاره شوند و چگونه علم به آن‌ها کمک می‌کند، بحث می‌کنند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686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67DFFD17" w14:textId="77777777" w:rsidR="00686CB1" w:rsidRPr="00686CB1" w:rsidRDefault="00686CB1" w:rsidP="00686CB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70EF4F2" w14:textId="771B2825" w:rsidR="00FA071C" w:rsidRPr="00686CB1" w:rsidRDefault="00686CB1" w:rsidP="00686CB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686CB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</w:tc>
        <w:tc>
          <w:tcPr>
            <w:tcW w:w="8016" w:type="dxa"/>
            <w:gridSpan w:val="3"/>
            <w:tcBorders>
              <w:right w:val="single" w:sz="4" w:space="0" w:color="BFBFBF" w:themeColor="background1" w:themeShade="BF"/>
            </w:tcBorders>
          </w:tcPr>
          <w:p w14:paraId="48BD9D6C" w14:textId="77777777" w:rsidR="00686CB1" w:rsidRPr="00686CB1" w:rsidRDefault="00686CB1" w:rsidP="00686CB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>در پایان درس، از دانش‌آموزان خواسته می‌شود که یک جمله درباره اهمیت علم بنویسند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D4D1B5E" w14:textId="77777777" w:rsidR="00686CB1" w:rsidRPr="00686CB1" w:rsidRDefault="00686CB1" w:rsidP="00686CB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 شامل سوالاتی درباره کاربرد علم و آینده‌نگری به دانش‌آموزان داده می‌شود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686CB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016" w:type="dxa"/>
            <w:gridSpan w:val="3"/>
            <w:tcBorders>
              <w:right w:val="single" w:sz="4" w:space="0" w:color="BFBFBF" w:themeColor="background1" w:themeShade="BF"/>
            </w:tcBorders>
          </w:tcPr>
          <w:p w14:paraId="6C877D89" w14:textId="77777777" w:rsidR="00686CB1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686CB1">
              <w:rPr>
                <w:rFonts w:cstheme="minorHAnsi"/>
                <w:b/>
                <w:bCs/>
                <w:sz w:val="24"/>
                <w:szCs w:val="24"/>
                <w:rtl/>
              </w:rPr>
              <w:t>مقاله کوتاه</w:t>
            </w:r>
            <w:r w:rsidRPr="00686CB1">
              <w:rPr>
                <w:rFonts w:cstheme="minorHAnsi"/>
                <w:sz w:val="24"/>
                <w:szCs w:val="24"/>
                <w:rtl/>
              </w:rPr>
              <w:t xml:space="preserve"> درباره اینکه در آینده می‌خواهند چه کاره شوند و چگونه علم به</w:t>
            </w:r>
          </w:p>
          <w:p w14:paraId="40B6F09B" w14:textId="2858AA3C" w:rsidR="00EC40DA" w:rsidRPr="005A2295" w:rsidRDefault="00686CB1" w:rsidP="00686C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86CB1">
              <w:rPr>
                <w:rFonts w:cstheme="minorHAnsi"/>
                <w:sz w:val="24"/>
                <w:szCs w:val="24"/>
                <w:rtl/>
              </w:rPr>
              <w:t xml:space="preserve"> آن‌ها کمک می‌کند، بنویسند</w:t>
            </w:r>
            <w:r w:rsidRPr="00686C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699EE5DE" w:rsidR="009666BB" w:rsidRPr="006D7ED8" w:rsidRDefault="00DE19C2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33DC3A39">
            <wp:simplePos x="0" y="0"/>
            <wp:positionH relativeFrom="column">
              <wp:posOffset>1219200</wp:posOffset>
            </wp:positionH>
            <wp:positionV relativeFrom="paragraph">
              <wp:posOffset>2232660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F4669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C65E3"/>
    <w:multiLevelType w:val="multilevel"/>
    <w:tmpl w:val="17B0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046453"/>
    <w:multiLevelType w:val="multilevel"/>
    <w:tmpl w:val="2554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0538F7"/>
    <w:multiLevelType w:val="multilevel"/>
    <w:tmpl w:val="2F36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10"/>
  </w:num>
  <w:num w:numId="7" w16cid:durableId="1496994281">
    <w:abstractNumId w:val="4"/>
  </w:num>
  <w:num w:numId="8" w16cid:durableId="996802721">
    <w:abstractNumId w:val="1"/>
  </w:num>
  <w:num w:numId="9" w16cid:durableId="369116403">
    <w:abstractNumId w:val="9"/>
  </w:num>
  <w:num w:numId="10" w16cid:durableId="1532300220">
    <w:abstractNumId w:val="3"/>
  </w:num>
  <w:num w:numId="11" w16cid:durableId="933364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86CB1"/>
    <w:rsid w:val="006D7ED8"/>
    <w:rsid w:val="006E7193"/>
    <w:rsid w:val="007439CA"/>
    <w:rsid w:val="008E5F7C"/>
    <w:rsid w:val="009666BB"/>
    <w:rsid w:val="00A30CFB"/>
    <w:rsid w:val="00AD3D21"/>
    <w:rsid w:val="00B6405C"/>
    <w:rsid w:val="00C84880"/>
    <w:rsid w:val="00CB58F5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2025-08-20T07:29:00Z</dcterms:created>
  <dcterms:modified xsi:type="dcterms:W3CDTF">2025-08-20T07:29:00Z</dcterms:modified>
</cp:coreProperties>
</file>