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819287C" w:rsidR="00D84DAE" w:rsidRDefault="00E04370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D5DAB" wp14:editId="5AD46FA7">
            <wp:simplePos x="0" y="0"/>
            <wp:positionH relativeFrom="column">
              <wp:posOffset>-869795</wp:posOffset>
            </wp:positionH>
            <wp:positionV relativeFrom="paragraph">
              <wp:posOffset>-483312</wp:posOffset>
            </wp:positionV>
            <wp:extent cx="2753995" cy="847493"/>
            <wp:effectExtent l="0" t="0" r="0" b="0"/>
            <wp:wrapNone/>
            <wp:docPr id="335749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49894" name="Picture 3357498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84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7A2AC7F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D736F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تقریب اعداد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20A06A6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D736F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ریاضی فصل 2</w:t>
            </w:r>
          </w:p>
        </w:tc>
        <w:tc>
          <w:tcPr>
            <w:tcW w:w="2781" w:type="dxa"/>
          </w:tcPr>
          <w:p w14:paraId="0E0F0718" w14:textId="7B243BD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D736F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746A346" w14:textId="77777777" w:rsidR="00D736FE" w:rsidRPr="00D736FE" w:rsidRDefault="00D736FE" w:rsidP="00D736F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BF6930F" w14:textId="77777777" w:rsidR="00D736FE" w:rsidRPr="00D736FE" w:rsidRDefault="00D736FE" w:rsidP="00D736F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3BF25D6B" w:rsidR="00E86895" w:rsidRPr="00E86895" w:rsidRDefault="00E86895" w:rsidP="00D736FE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31A88F" w14:textId="566542D7" w:rsidR="00D736FE" w:rsidRPr="00D736FE" w:rsidRDefault="00D736FE" w:rsidP="00D736F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تقر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</w:t>
            </w:r>
          </w:p>
          <w:p w14:paraId="491C60B9" w14:textId="580201D7" w:rsidR="00D736FE" w:rsidRPr="00D736FE" w:rsidRDefault="00D736FE" w:rsidP="00D736F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توانا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گرد کردن اعداد به نزد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ک‌تر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ده 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صد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</w:t>
            </w:r>
          </w:p>
          <w:p w14:paraId="60B76CD3" w14:textId="70836883" w:rsidR="00D736FE" w:rsidRPr="00D736FE" w:rsidRDefault="00D736FE" w:rsidP="00D736F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کاربرد تقر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در زندگ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</w:t>
            </w:r>
          </w:p>
          <w:p w14:paraId="7E392330" w14:textId="6EF6BD39" w:rsidR="00E86895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تفکر منطق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و حل مسئله در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</w:t>
            </w:r>
          </w:p>
          <w:p w14:paraId="4AF0DBBC" w14:textId="77777777" w:rsidR="00E86895" w:rsidRPr="00D736FE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DCE6FFD" w14:textId="77777777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59D3509" w14:textId="77777777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33AB16FA" w:rsidR="00E86895" w:rsidRPr="00E86895" w:rsidRDefault="00E86895" w:rsidP="00E55C5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F067D8" w14:textId="25D84EDD" w:rsidR="00D736FE" w:rsidRPr="00D736FE" w:rsidRDefault="00D736FE" w:rsidP="00E55C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اعداد دو رقم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و سه رقم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نزد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ک‌تر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ده گرد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  <w:p w14:paraId="34CC9334" w14:textId="06F6A696" w:rsidR="00D736FE" w:rsidRPr="00D736FE" w:rsidRDefault="00D736FE" w:rsidP="00E55C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سه رقم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نزد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ک‌تر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صد گرد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</w:t>
            </w:r>
          </w:p>
          <w:p w14:paraId="2737F22E" w14:textId="661499CA" w:rsidR="00D736FE" w:rsidRPr="00D736FE" w:rsidRDefault="00D736FE" w:rsidP="00E55C5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در موقع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از تقر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  <w:p w14:paraId="2FF24939" w14:textId="6590E375" w:rsidR="00E86895" w:rsidRPr="00D736FE" w:rsidRDefault="00D736FE" w:rsidP="00E55C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تقر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اعداد را در برآورد کردن نتا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ج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D736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D736F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D736FE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532CFB0" w14:textId="77777777" w:rsidR="00E86895" w:rsidRPr="00D736FE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EAD42B" w14:textId="77777777" w:rsidR="00E55C50" w:rsidRPr="00E55C50" w:rsidRDefault="00E55C50" w:rsidP="00E55C5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D57634D" w14:textId="77777777" w:rsidR="00E55C50" w:rsidRPr="00E55C50" w:rsidRDefault="00E55C50" w:rsidP="00E55C5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43DA6B69" w:rsidR="00E86895" w:rsidRPr="00E86895" w:rsidRDefault="00E86895" w:rsidP="00E55C50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E36A47" w14:textId="77777777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دانش‌آموز پس از پایان این درس می‌تواند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1B710DF2" w14:textId="780780ED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D736FE">
              <w:rPr>
                <w:rFonts w:cstheme="minorHAnsi"/>
                <w:sz w:val="24"/>
                <w:szCs w:val="24"/>
                <w:rtl/>
              </w:rPr>
              <w:t>مفهوم تقریب عدد را تعریف کند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B30C2D2" w14:textId="26CDACF2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D736FE">
              <w:rPr>
                <w:rFonts w:cstheme="minorHAnsi"/>
                <w:sz w:val="24"/>
                <w:szCs w:val="24"/>
                <w:rtl/>
              </w:rPr>
              <w:t>اعداد را به نزدیک‌ترین ده یا صد گرد کند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AEDE2F" w14:textId="4C31D760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D736FE">
              <w:rPr>
                <w:rFonts w:cstheme="minorHAnsi"/>
                <w:sz w:val="24"/>
                <w:szCs w:val="24"/>
                <w:rtl/>
              </w:rPr>
              <w:t>از تقریب اعداد برای برآورد کردن نتایج استفاده کند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8EA07E" w14:textId="66F09A5A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D736FE">
              <w:rPr>
                <w:rFonts w:cstheme="minorHAnsi"/>
                <w:sz w:val="24"/>
                <w:szCs w:val="24"/>
                <w:rtl/>
              </w:rPr>
              <w:t>مثال‌هایی از کاربرد تقریب اعداد در زندگی روزمره ارائه دهد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777777" w:rsidR="00E86895" w:rsidRPr="00D736FE" w:rsidRDefault="00E86895" w:rsidP="006D7ED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D1D007" w14:textId="13C92005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36FE">
              <w:rPr>
                <w:rFonts w:cstheme="minorHAnsi"/>
                <w:sz w:val="24"/>
                <w:szCs w:val="24"/>
                <w:rtl/>
              </w:rPr>
              <w:t>پرسش و پاسخ در مورد ارزش مکانی اعداد</w:t>
            </w:r>
          </w:p>
          <w:p w14:paraId="6DC29993" w14:textId="5713E172" w:rsidR="00E86895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انجام بازی‌های ساده مانند حدس زدن تعداد اشیا در یک گروه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E8CCFA" w14:textId="352EAAD8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کارت‌های اعداد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36FE">
              <w:rPr>
                <w:rFonts w:cstheme="minorHAnsi"/>
                <w:sz w:val="24"/>
                <w:szCs w:val="24"/>
                <w:rtl/>
              </w:rPr>
              <w:t>خط کش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36FE">
              <w:rPr>
                <w:rFonts w:cstheme="minorHAnsi"/>
                <w:sz w:val="24"/>
                <w:szCs w:val="24"/>
                <w:rtl/>
              </w:rPr>
              <w:t>مداد رنگی</w:t>
            </w:r>
          </w:p>
          <w:p w14:paraId="0DDA78CF" w14:textId="05C1B6E3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36FE">
              <w:rPr>
                <w:rFonts w:cstheme="minorHAnsi"/>
                <w:sz w:val="24"/>
                <w:szCs w:val="24"/>
                <w:rtl/>
              </w:rPr>
              <w:t>پازل اعداد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D736FE">
              <w:rPr>
                <w:rFonts w:cstheme="minorHAnsi"/>
                <w:sz w:val="24"/>
                <w:szCs w:val="24"/>
                <w:rtl/>
              </w:rPr>
              <w:t>بازی‌های تخته‌ای</w:t>
            </w:r>
          </w:p>
          <w:p w14:paraId="54019D82" w14:textId="62FCB56E" w:rsidR="00E86895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تصاویر و نمودارهای مرتبط با موضوع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4C896CA" w14:textId="77777777" w:rsidR="00E55C50" w:rsidRPr="00E55C50" w:rsidRDefault="00E55C50" w:rsidP="00E55C5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55C50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2C1936E7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E00FAD0" w:rsidR="00EC40DA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روش فعا</w:t>
            </w:r>
            <w:r w:rsidRPr="00D736F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 ، </w:t>
            </w: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روش بازی‌وار</w:t>
            </w:r>
            <w:r w:rsidRPr="00D736F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روش مسئله‌مح</w:t>
            </w:r>
            <w:r w:rsidRPr="00D736F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ور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3C057ED" w14:textId="77777777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816ACD" w14:textId="77777777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64FA1841" w:rsidR="00EC40DA" w:rsidRPr="00EC40DA" w:rsidRDefault="00EC40DA" w:rsidP="00E55C5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6C6C9E" w14:textId="77777777" w:rsidR="00E55C50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D736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طرح یک سوال چالش‌برانگیز مانند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: "</w:t>
            </w:r>
            <w:r w:rsidRPr="00D736FE">
              <w:rPr>
                <w:rFonts w:cstheme="minorHAnsi"/>
                <w:sz w:val="24"/>
                <w:szCs w:val="24"/>
                <w:rtl/>
              </w:rPr>
              <w:t xml:space="preserve">اگر بخواهیم تعداد دانش‌آموزان کلاس را به </w:t>
            </w:r>
          </w:p>
          <w:p w14:paraId="1A371B37" w14:textId="21A9DC12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صورت تقریبی بگوییم، چه عددی مناسب‌تر است؟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5E2DE4A8" w14:textId="77777777" w:rsidR="00E55C50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D736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توضیح مفهوم تقریب اعداد با استفاده از مثال‌های ساده و قابل فهم برای دانش‌</w:t>
            </w:r>
          </w:p>
          <w:p w14:paraId="4F1BC673" w14:textId="6ECD89D7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آموزان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2F4096" w14:textId="77777777" w:rsidR="00E55C50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36FE">
              <w:rPr>
                <w:rFonts w:cstheme="minorHAnsi"/>
                <w:b/>
                <w:bCs/>
                <w:sz w:val="24"/>
                <w:szCs w:val="24"/>
                <w:rtl/>
              </w:rPr>
              <w:t>انجام فعالیت‌ها</w:t>
            </w:r>
            <w:r w:rsidRPr="00D736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D736FE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گرد کردن اعداد روی خط کش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D736FE">
              <w:rPr>
                <w:rFonts w:cstheme="minorHAnsi"/>
                <w:sz w:val="24"/>
                <w:szCs w:val="24"/>
                <w:rtl/>
              </w:rPr>
              <w:t>بازی پازل اعداد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D736FE">
              <w:rPr>
                <w:rFonts w:cstheme="minorHAnsi"/>
                <w:sz w:val="24"/>
                <w:szCs w:val="24"/>
                <w:rtl/>
              </w:rPr>
              <w:t>حل مسائل</w:t>
            </w:r>
            <w:r w:rsidR="00E55C5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 xml:space="preserve">کلامی با </w:t>
            </w:r>
          </w:p>
          <w:p w14:paraId="0E245FBB" w14:textId="368FA737" w:rsidR="00D736FE" w:rsidRPr="00D736FE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استفاده از تقریب اعداد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D736FE">
              <w:rPr>
                <w:rFonts w:cstheme="minorHAnsi"/>
                <w:sz w:val="24"/>
                <w:szCs w:val="24"/>
                <w:rtl/>
              </w:rPr>
              <w:t>ساخت نمودارهای ساده با استفاده از داده‌های تقریبی</w:t>
            </w:r>
            <w:r w:rsidRPr="00D736FE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0E344B42" w14:textId="77777777" w:rsidR="00EC40DA" w:rsidRPr="00D736FE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EBA0D5" w14:textId="77777777" w:rsidR="00E55C50" w:rsidRDefault="00E55C50" w:rsidP="00E55C50">
            <w:pPr>
              <w:pStyle w:val="ListParagraph"/>
              <w:numPr>
                <w:ilvl w:val="0"/>
                <w:numId w:val="3"/>
              </w:numPr>
              <w:bidi/>
              <w:spacing w:before="240" w:after="160" w:line="259" w:lineRule="auto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4D969D67" w14:textId="77777777" w:rsidR="00EC40DA" w:rsidRDefault="00E55C50" w:rsidP="00E55C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1D724D01" w:rsidR="00E55C50" w:rsidRPr="00E55C50" w:rsidRDefault="00E55C50" w:rsidP="00E55C5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CD8927" w14:textId="287599B2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معلم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D736FE">
              <w:rPr>
                <w:rFonts w:cstheme="minorHAnsi"/>
                <w:sz w:val="24"/>
                <w:szCs w:val="24"/>
                <w:rtl/>
              </w:rPr>
              <w:t>ارائه توضیحات، هدایت فعالیت‌ها، پرسش سوالات</w:t>
            </w:r>
          </w:p>
          <w:p w14:paraId="6F73EEBF" w14:textId="0137F98B" w:rsidR="00EC40DA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دانش آموز</w:t>
            </w: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D736FE">
              <w:rPr>
                <w:rFonts w:cstheme="minorHAnsi"/>
                <w:sz w:val="24"/>
                <w:szCs w:val="24"/>
                <w:rtl/>
              </w:rPr>
              <w:t>انجام فعالیت‌ها، پاسخ به سوالات، ارائه نظرات، مشارکت در بحث‌های گروهی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1FB10AA" w14:textId="77777777" w:rsidR="00E55C50" w:rsidRPr="00E55C50" w:rsidRDefault="00E55C50" w:rsidP="00E55C5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5829ADBD" w:rsidR="00AD3D21" w:rsidRPr="00AD3D21" w:rsidRDefault="00AD3D21" w:rsidP="00E55C50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8069D63" w14:textId="25A60BB1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آزمون کتبی شامل سوالات چندگزینه‌ای و تشریحی</w:t>
            </w:r>
          </w:p>
          <w:p w14:paraId="10D0CDDD" w14:textId="77F7494B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انجام یک پروژه عملی مانند طراحی یک فروشگاه کوچک و محاسبه تقریبی هزینه‌ها</w:t>
            </w:r>
          </w:p>
          <w:p w14:paraId="1EEF29F7" w14:textId="77777777" w:rsidR="00E55C50" w:rsidRDefault="00D736FE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ارائه یک گزارش شفاهی در مورد کاربردهای تقریب اعداد در زندگی روزمره</w:t>
            </w:r>
          </w:p>
          <w:p w14:paraId="63D79A7D" w14:textId="33E67C10" w:rsidR="00E55C50" w:rsidRPr="00D736FE" w:rsidRDefault="00E55C50" w:rsidP="00E55C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6F3C13F" w14:textId="77777777" w:rsidR="00E55C50" w:rsidRPr="00E55C50" w:rsidRDefault="00E55C50" w:rsidP="00E55C50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B0BB9C" w14:textId="45994550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حل تمرین‌های کتاب درسی</w:t>
            </w:r>
          </w:p>
          <w:p w14:paraId="7D19FF66" w14:textId="4122D15A" w:rsidR="00D736FE" w:rsidRPr="00D736FE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736FE">
              <w:rPr>
                <w:rFonts w:cstheme="minorHAnsi"/>
                <w:sz w:val="24"/>
                <w:szCs w:val="24"/>
                <w:rtl/>
              </w:rPr>
              <w:t>طراحی یک بازی آموزشی برای یادگیری تقریب اعداد</w:t>
            </w:r>
          </w:p>
          <w:p w14:paraId="15F4248D" w14:textId="77777777" w:rsidR="00EC40DA" w:rsidRDefault="00D736FE" w:rsidP="00D736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736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D736FE">
              <w:rPr>
                <w:rFonts w:cstheme="minorHAnsi"/>
                <w:sz w:val="24"/>
                <w:szCs w:val="24"/>
                <w:rtl/>
              </w:rPr>
              <w:t>پیدا کردن مثال‌هایی از کاربرد تقریب اعداد در روزنامه‌ها یا مجلات</w:t>
            </w:r>
          </w:p>
          <w:p w14:paraId="40B6F09B" w14:textId="172B7ABE" w:rsidR="00E55C50" w:rsidRPr="00D736FE" w:rsidRDefault="00E55C50" w:rsidP="00E55C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B934B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C0F97"/>
    <w:multiLevelType w:val="multilevel"/>
    <w:tmpl w:val="8F5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85458"/>
    <w:multiLevelType w:val="multilevel"/>
    <w:tmpl w:val="D98C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  <w:num w:numId="6" w16cid:durableId="1524586127">
    <w:abstractNumId w:val="6"/>
  </w:num>
  <w:num w:numId="7" w16cid:durableId="718091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A6C40"/>
    <w:rsid w:val="005715C5"/>
    <w:rsid w:val="006D7ED8"/>
    <w:rsid w:val="009666BB"/>
    <w:rsid w:val="00AD3D21"/>
    <w:rsid w:val="00B6405C"/>
    <w:rsid w:val="00C84880"/>
    <w:rsid w:val="00D736FE"/>
    <w:rsid w:val="00D84DAE"/>
    <w:rsid w:val="00E04370"/>
    <w:rsid w:val="00E55C50"/>
    <w:rsid w:val="00E86895"/>
    <w:rsid w:val="00EC40DA"/>
    <w:rsid w:val="00F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2025-04-20T18:09:00Z</dcterms:modified>
</cp:coreProperties>
</file>